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FAD" w:rsidRPr="002155B8" w:rsidRDefault="00737FAD" w:rsidP="008D2E96">
      <w:pPr>
        <w:spacing w:after="20" w:line="240" w:lineRule="auto"/>
        <w:jc w:val="center"/>
        <w:rPr>
          <w:rFonts w:cstheme="minorHAnsi"/>
          <w:b/>
          <w:sz w:val="20"/>
          <w:szCs w:val="20"/>
        </w:rPr>
      </w:pPr>
      <w:r w:rsidRPr="002155B8">
        <w:rPr>
          <w:rFonts w:cstheme="minorHAnsi"/>
          <w:b/>
          <w:sz w:val="20"/>
          <w:szCs w:val="20"/>
        </w:rPr>
        <w:t>FORMULARZ ZGŁASZANIA UWAG</w:t>
      </w:r>
    </w:p>
    <w:p w:rsidR="00737FAD" w:rsidRPr="002155B8" w:rsidRDefault="004C4D90" w:rsidP="008D2E96">
      <w:pPr>
        <w:spacing w:after="20" w:line="240" w:lineRule="auto"/>
        <w:jc w:val="center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2155B8">
        <w:rPr>
          <w:rFonts w:cstheme="minorHAnsi"/>
          <w:b/>
          <w:sz w:val="20"/>
          <w:szCs w:val="20"/>
        </w:rPr>
        <w:t xml:space="preserve">DO PROJEKTU STRATEGII ROZWOJU </w:t>
      </w:r>
      <w:r w:rsidR="002333C5" w:rsidRPr="002155B8">
        <w:rPr>
          <w:rFonts w:cstheme="minorHAnsi"/>
          <w:b/>
          <w:sz w:val="20"/>
          <w:szCs w:val="20"/>
        </w:rPr>
        <w:t xml:space="preserve">GMINY </w:t>
      </w:r>
      <w:r w:rsidR="002155B8" w:rsidRPr="002155B8">
        <w:rPr>
          <w:rFonts w:cstheme="minorHAnsi"/>
          <w:b/>
          <w:sz w:val="20"/>
          <w:szCs w:val="20"/>
        </w:rPr>
        <w:t>JORDANÓW DO 2030 ROKU</w:t>
      </w:r>
    </w:p>
    <w:p w:rsidR="00737FAD" w:rsidRPr="002155B8" w:rsidRDefault="00737FAD" w:rsidP="008D2E96">
      <w:pPr>
        <w:spacing w:after="20" w:line="240" w:lineRule="auto"/>
        <w:rPr>
          <w:rFonts w:cstheme="minorHAnsi"/>
          <w:b/>
          <w:sz w:val="10"/>
          <w:szCs w:val="10"/>
        </w:rPr>
      </w:pPr>
    </w:p>
    <w:p w:rsidR="00AC53E4" w:rsidRPr="002155B8" w:rsidRDefault="00AC53E4" w:rsidP="008D2E96">
      <w:pPr>
        <w:spacing w:after="20" w:line="240" w:lineRule="auto"/>
        <w:rPr>
          <w:rFonts w:cstheme="minorHAnsi"/>
          <w:sz w:val="20"/>
          <w:szCs w:val="20"/>
        </w:rPr>
      </w:pPr>
      <w:r w:rsidRPr="002155B8">
        <w:rPr>
          <w:rFonts w:cstheme="minorHAnsi"/>
          <w:b/>
          <w:sz w:val="20"/>
          <w:szCs w:val="20"/>
        </w:rPr>
        <w:t>S</w:t>
      </w:r>
      <w:r w:rsidR="00E6095B" w:rsidRPr="002155B8">
        <w:rPr>
          <w:rFonts w:cstheme="minorHAnsi"/>
          <w:b/>
          <w:sz w:val="20"/>
          <w:szCs w:val="20"/>
        </w:rPr>
        <w:t>zanowni Państwo,</w:t>
      </w:r>
    </w:p>
    <w:p w:rsidR="00895544" w:rsidRPr="002155B8" w:rsidRDefault="00895544" w:rsidP="008D2E96">
      <w:pPr>
        <w:spacing w:after="20" w:line="240" w:lineRule="auto"/>
        <w:jc w:val="both"/>
        <w:rPr>
          <w:rFonts w:cstheme="minorHAnsi"/>
          <w:sz w:val="20"/>
          <w:szCs w:val="20"/>
        </w:rPr>
      </w:pPr>
      <w:r w:rsidRPr="002155B8">
        <w:rPr>
          <w:rFonts w:cstheme="minorHAnsi"/>
          <w:b/>
          <w:sz w:val="20"/>
          <w:szCs w:val="20"/>
        </w:rPr>
        <w:t xml:space="preserve">zakończyliśmy zasadniczy etap prac związanych z opracowaniem projektu Strategii Rozwoju </w:t>
      </w:r>
      <w:r w:rsidR="002333C5" w:rsidRPr="002155B8">
        <w:rPr>
          <w:rFonts w:cstheme="minorHAnsi"/>
          <w:b/>
          <w:sz w:val="20"/>
          <w:szCs w:val="20"/>
        </w:rPr>
        <w:t xml:space="preserve">Gminy </w:t>
      </w:r>
      <w:r w:rsidR="002155B8" w:rsidRPr="002155B8">
        <w:rPr>
          <w:rFonts w:cstheme="minorHAnsi"/>
          <w:b/>
          <w:sz w:val="20"/>
          <w:szCs w:val="20"/>
        </w:rPr>
        <w:t>Jordanów do 2030 roku</w:t>
      </w:r>
      <w:r w:rsidRPr="002155B8">
        <w:rPr>
          <w:rFonts w:cstheme="minorHAnsi"/>
          <w:b/>
          <w:sz w:val="20"/>
          <w:szCs w:val="20"/>
        </w:rPr>
        <w:t xml:space="preserve">, </w:t>
      </w:r>
      <w:r w:rsidRPr="002155B8">
        <w:rPr>
          <w:rFonts w:cstheme="minorHAnsi"/>
          <w:sz w:val="20"/>
          <w:szCs w:val="20"/>
        </w:rPr>
        <w:t>obejmujący w szczególności przeprowadzenie analiz statystycznych i strategi</w:t>
      </w:r>
      <w:r w:rsidR="00FB7A7F">
        <w:rPr>
          <w:rFonts w:cstheme="minorHAnsi"/>
          <w:sz w:val="20"/>
          <w:szCs w:val="20"/>
        </w:rPr>
        <w:t>cznych, realizację warsztatów</w:t>
      </w:r>
      <w:r w:rsidRPr="002155B8">
        <w:rPr>
          <w:rFonts w:cstheme="minorHAnsi"/>
          <w:sz w:val="20"/>
          <w:szCs w:val="20"/>
        </w:rPr>
        <w:t>, a także prace eksperckie. Powstał tym samym projekt dokumentu, stanowiący efekt naszych wspólnych, dotychczasowych działań.</w:t>
      </w:r>
    </w:p>
    <w:p w:rsidR="00F95426" w:rsidRPr="002155B8" w:rsidRDefault="00895544" w:rsidP="008D2E96">
      <w:pPr>
        <w:spacing w:after="20" w:line="240" w:lineRule="auto"/>
        <w:jc w:val="both"/>
        <w:rPr>
          <w:rFonts w:cstheme="minorHAnsi"/>
          <w:b/>
          <w:sz w:val="20"/>
          <w:szCs w:val="20"/>
        </w:rPr>
      </w:pPr>
      <w:r w:rsidRPr="002155B8">
        <w:rPr>
          <w:rFonts w:cstheme="minorHAnsi"/>
          <w:b/>
          <w:sz w:val="20"/>
          <w:szCs w:val="20"/>
        </w:rPr>
        <w:t>Zwracamy się do Państwa z prośbą o zapoznanie się z projektem strategii oraz przedstawienie opinii i ewentualnych sugestii zmian w dokumencie w ramach prowad</w:t>
      </w:r>
      <w:r w:rsidR="00F95426" w:rsidRPr="002155B8">
        <w:rPr>
          <w:rFonts w:cstheme="minorHAnsi"/>
          <w:b/>
          <w:sz w:val="20"/>
          <w:szCs w:val="20"/>
        </w:rPr>
        <w:t>zonych konsultacji społecznych.</w:t>
      </w:r>
    </w:p>
    <w:p w:rsidR="00B136FD" w:rsidRPr="002155B8" w:rsidRDefault="00B136FD" w:rsidP="008D2E96">
      <w:pPr>
        <w:spacing w:after="20" w:line="240" w:lineRule="auto"/>
        <w:jc w:val="both"/>
        <w:rPr>
          <w:rFonts w:cstheme="minorHAnsi"/>
          <w:b/>
          <w:sz w:val="20"/>
          <w:szCs w:val="20"/>
        </w:rPr>
      </w:pPr>
      <w:r w:rsidRPr="002155B8">
        <w:rPr>
          <w:rFonts w:cstheme="minorHAnsi"/>
          <w:b/>
          <w:color w:val="000000"/>
          <w:sz w:val="20"/>
          <w:szCs w:val="20"/>
        </w:rPr>
        <w:t>Wypełniony i po</w:t>
      </w:r>
      <w:r w:rsidR="00462C37" w:rsidRPr="002155B8">
        <w:rPr>
          <w:rFonts w:cstheme="minorHAnsi"/>
          <w:b/>
          <w:color w:val="000000"/>
          <w:sz w:val="20"/>
          <w:szCs w:val="20"/>
        </w:rPr>
        <w:t>dpisany formularz można składać:</w:t>
      </w:r>
    </w:p>
    <w:p w:rsidR="003A33F0" w:rsidRPr="002155B8" w:rsidRDefault="002155B8" w:rsidP="002155B8">
      <w:pPr>
        <w:pStyle w:val="Akapitzlist"/>
        <w:numPr>
          <w:ilvl w:val="0"/>
          <w:numId w:val="15"/>
        </w:numPr>
        <w:suppressAutoHyphens/>
        <w:spacing w:after="20" w:line="240" w:lineRule="auto"/>
        <w:contextualSpacing w:val="0"/>
        <w:jc w:val="both"/>
        <w:rPr>
          <w:rFonts w:cstheme="minorHAnsi"/>
          <w:sz w:val="20"/>
        </w:rPr>
      </w:pPr>
      <w:r w:rsidRPr="002155B8">
        <w:rPr>
          <w:rFonts w:cstheme="minorHAnsi"/>
          <w:sz w:val="20"/>
        </w:rPr>
        <w:t>w siedzibie Urzędu Gminy w Jordanowie, ul. Rynek 2, 34-240 Jordanów</w:t>
      </w:r>
      <w:r w:rsidR="003A33F0" w:rsidRPr="002155B8">
        <w:rPr>
          <w:rFonts w:cstheme="minorHAnsi"/>
          <w:sz w:val="20"/>
        </w:rPr>
        <w:t>,</w:t>
      </w:r>
    </w:p>
    <w:p w:rsidR="003A33F0" w:rsidRPr="002155B8" w:rsidRDefault="002155B8" w:rsidP="002155B8">
      <w:pPr>
        <w:pStyle w:val="Akapitzlist"/>
        <w:numPr>
          <w:ilvl w:val="0"/>
          <w:numId w:val="15"/>
        </w:numPr>
        <w:suppressAutoHyphens/>
        <w:spacing w:after="20" w:line="240" w:lineRule="auto"/>
        <w:contextualSpacing w:val="0"/>
        <w:jc w:val="both"/>
        <w:rPr>
          <w:rFonts w:cstheme="minorHAnsi"/>
          <w:sz w:val="20"/>
        </w:rPr>
      </w:pPr>
      <w:r w:rsidRPr="002155B8">
        <w:rPr>
          <w:rFonts w:cstheme="minorHAnsi"/>
          <w:sz w:val="20"/>
        </w:rPr>
        <w:t>pocztą na adres Urzędu Gminy w Jordanowie, ul. Rynek 2, 34-240 Jordanów</w:t>
      </w:r>
      <w:r w:rsidR="003A33F0" w:rsidRPr="002155B8">
        <w:rPr>
          <w:rFonts w:cstheme="minorHAnsi"/>
          <w:sz w:val="20"/>
        </w:rPr>
        <w:t xml:space="preserve"> (decyduje data wpływu do urzędu),</w:t>
      </w:r>
    </w:p>
    <w:p w:rsidR="00E036DC" w:rsidRPr="002155B8" w:rsidRDefault="003A33F0" w:rsidP="002155B8">
      <w:pPr>
        <w:pStyle w:val="Akapitzlist"/>
        <w:numPr>
          <w:ilvl w:val="0"/>
          <w:numId w:val="15"/>
        </w:numPr>
        <w:suppressAutoHyphens/>
        <w:spacing w:after="20" w:line="240" w:lineRule="auto"/>
        <w:contextualSpacing w:val="0"/>
        <w:jc w:val="both"/>
        <w:rPr>
          <w:rFonts w:cstheme="minorHAnsi"/>
          <w:sz w:val="18"/>
          <w:szCs w:val="20"/>
        </w:rPr>
      </w:pPr>
      <w:r w:rsidRPr="002155B8">
        <w:rPr>
          <w:rFonts w:cstheme="minorHAnsi"/>
          <w:sz w:val="20"/>
        </w:rPr>
        <w:t xml:space="preserve">za pomocą poczty elektronicznej na adres: </w:t>
      </w:r>
      <w:r w:rsidR="002155B8" w:rsidRPr="002155B8">
        <w:rPr>
          <w:sz w:val="20"/>
        </w:rPr>
        <w:t xml:space="preserve">urzad@gmina-jordanow.pl lub poprzez system </w:t>
      </w:r>
      <w:proofErr w:type="spellStart"/>
      <w:r w:rsidR="002155B8" w:rsidRPr="002155B8">
        <w:rPr>
          <w:sz w:val="20"/>
        </w:rPr>
        <w:t>ePUAP</w:t>
      </w:r>
      <w:proofErr w:type="spellEnd"/>
      <w:r w:rsidR="002155B8" w:rsidRPr="002155B8">
        <w:rPr>
          <w:sz w:val="20"/>
        </w:rPr>
        <w:t>, adres skrytki Urzędu Gminy w Jordanowie: /m77if2o4t7/skrytka</w:t>
      </w:r>
      <w:r w:rsidRPr="002155B8">
        <w:rPr>
          <w:rFonts w:cstheme="minorHAnsi"/>
          <w:sz w:val="20"/>
        </w:rPr>
        <w:t xml:space="preserve"> - za ważne uznaje się stanowiska przesłane w postaci skanu podpisanego formularza zgłaszania uwag lub dokumentu podpisanego elektronicznie (za pomocą podpisu zaufanego, bezpiecznego kwalifikowanego podpisu elektronicznego lub podpisu osobistego z e-dowodu); rekomendowane jest dołączenie tożsamej wersji edytowalnej dokumentu np. w formacie .</w:t>
      </w:r>
      <w:proofErr w:type="spellStart"/>
      <w:r w:rsidRPr="002155B8">
        <w:rPr>
          <w:rFonts w:cstheme="minorHAnsi"/>
          <w:sz w:val="20"/>
        </w:rPr>
        <w:t>doc</w:t>
      </w:r>
      <w:proofErr w:type="spellEnd"/>
      <w:r w:rsidRPr="002155B8">
        <w:rPr>
          <w:rFonts w:cstheme="minorHAnsi"/>
          <w:sz w:val="20"/>
        </w:rPr>
        <w:t>, .rtf</w:t>
      </w:r>
    </w:p>
    <w:p w:rsidR="000E2A80" w:rsidRPr="002155B8" w:rsidRDefault="00E07091" w:rsidP="008D2E96">
      <w:pPr>
        <w:spacing w:after="20" w:line="240" w:lineRule="auto"/>
        <w:jc w:val="both"/>
        <w:rPr>
          <w:rFonts w:cstheme="minorHAnsi"/>
          <w:color w:val="000000"/>
          <w:sz w:val="20"/>
          <w:szCs w:val="20"/>
        </w:rPr>
      </w:pPr>
      <w:r w:rsidRPr="002155B8">
        <w:rPr>
          <w:rFonts w:cstheme="minorHAnsi"/>
          <w:b/>
          <w:color w:val="000000"/>
          <w:sz w:val="20"/>
          <w:szCs w:val="20"/>
        </w:rPr>
        <w:t>Zach</w:t>
      </w:r>
      <w:r w:rsidR="002155B8" w:rsidRPr="002155B8">
        <w:rPr>
          <w:rFonts w:cstheme="minorHAnsi"/>
          <w:b/>
          <w:color w:val="000000"/>
          <w:sz w:val="20"/>
          <w:szCs w:val="20"/>
        </w:rPr>
        <w:t>ęcamy też do udziału w spotkaniach</w:t>
      </w:r>
      <w:r w:rsidRPr="002155B8">
        <w:rPr>
          <w:rFonts w:cstheme="minorHAnsi"/>
          <w:b/>
          <w:color w:val="000000"/>
          <w:sz w:val="20"/>
          <w:szCs w:val="20"/>
        </w:rPr>
        <w:t xml:space="preserve"> konsultacyjny</w:t>
      </w:r>
      <w:r w:rsidR="002155B8" w:rsidRPr="002155B8">
        <w:rPr>
          <w:rFonts w:cstheme="minorHAnsi"/>
          <w:b/>
          <w:color w:val="000000"/>
          <w:sz w:val="20"/>
          <w:szCs w:val="20"/>
        </w:rPr>
        <w:t>ch</w:t>
      </w:r>
      <w:r w:rsidRPr="002155B8">
        <w:rPr>
          <w:rFonts w:cstheme="minorHAnsi"/>
          <w:b/>
          <w:color w:val="000000"/>
          <w:sz w:val="20"/>
          <w:szCs w:val="20"/>
        </w:rPr>
        <w:t xml:space="preserve"> </w:t>
      </w:r>
      <w:r w:rsidR="002333C5" w:rsidRPr="002155B8">
        <w:rPr>
          <w:rFonts w:cstheme="minorHAnsi"/>
          <w:sz w:val="20"/>
          <w:szCs w:val="20"/>
        </w:rPr>
        <w:t xml:space="preserve">w dniu </w:t>
      </w:r>
      <w:r w:rsidR="002155B8" w:rsidRPr="002155B8">
        <w:rPr>
          <w:rFonts w:cstheme="minorHAnsi"/>
          <w:sz w:val="20"/>
          <w:szCs w:val="20"/>
        </w:rPr>
        <w:t>26 czerwca 2023 r. (poniedzia</w:t>
      </w:r>
      <w:r w:rsidR="00FB7A7F">
        <w:rPr>
          <w:rFonts w:cstheme="minorHAnsi"/>
          <w:sz w:val="20"/>
          <w:szCs w:val="20"/>
        </w:rPr>
        <w:t>łek) o godzinie 10:00 i 15:00 w </w:t>
      </w:r>
      <w:r w:rsidR="002155B8" w:rsidRPr="002155B8">
        <w:rPr>
          <w:rFonts w:cstheme="minorHAnsi"/>
          <w:sz w:val="20"/>
          <w:szCs w:val="20"/>
        </w:rPr>
        <w:t>sali obrad Urzędu Gminy w Jordanowie, ul. Mickiewicza 3, 34-240 Jordanów</w:t>
      </w:r>
      <w:r w:rsidR="002155B8" w:rsidRPr="002155B8">
        <w:rPr>
          <w:rFonts w:cstheme="minorHAnsi"/>
          <w:color w:val="000000"/>
          <w:sz w:val="20"/>
          <w:szCs w:val="20"/>
        </w:rPr>
        <w:t>.</w:t>
      </w:r>
    </w:p>
    <w:p w:rsidR="002155B8" w:rsidRPr="002155B8" w:rsidRDefault="002155B8" w:rsidP="002155B8">
      <w:pPr>
        <w:spacing w:after="20" w:line="240" w:lineRule="auto"/>
        <w:jc w:val="both"/>
        <w:rPr>
          <w:rFonts w:cstheme="minorHAnsi"/>
          <w:b/>
          <w:color w:val="000000"/>
          <w:sz w:val="20"/>
          <w:szCs w:val="20"/>
        </w:rPr>
      </w:pPr>
      <w:r w:rsidRPr="002155B8">
        <w:rPr>
          <w:rFonts w:cstheme="minorHAnsi"/>
          <w:b/>
          <w:color w:val="000000"/>
          <w:sz w:val="20"/>
          <w:szCs w:val="20"/>
        </w:rPr>
        <w:t xml:space="preserve">Projekt Strategii Rozwoju </w:t>
      </w:r>
      <w:r w:rsidRPr="002155B8">
        <w:rPr>
          <w:rFonts w:cstheme="minorHAnsi"/>
          <w:b/>
          <w:sz w:val="20"/>
          <w:szCs w:val="20"/>
        </w:rPr>
        <w:t>Gminy Jordanów do 2030 roku</w:t>
      </w:r>
      <w:r w:rsidRPr="002155B8">
        <w:rPr>
          <w:rFonts w:cstheme="minorHAnsi"/>
          <w:b/>
          <w:color w:val="000000"/>
          <w:sz w:val="20"/>
          <w:szCs w:val="20"/>
        </w:rPr>
        <w:t xml:space="preserve"> oraz inne szczegółowe informacje dostępne są na stronie internetowej gminy Jordanów </w:t>
      </w:r>
      <w:r w:rsidRPr="002155B8">
        <w:rPr>
          <w:rFonts w:cstheme="minorHAnsi"/>
          <w:color w:val="000000"/>
          <w:sz w:val="20"/>
          <w:szCs w:val="20"/>
        </w:rPr>
        <w:t>(https://gmina-jordanow.pl/)</w:t>
      </w:r>
      <w:r w:rsidRPr="002155B8">
        <w:rPr>
          <w:rFonts w:cstheme="minorHAnsi"/>
          <w:b/>
          <w:color w:val="000000"/>
          <w:sz w:val="20"/>
          <w:szCs w:val="20"/>
        </w:rPr>
        <w:t xml:space="preserve"> oraz w Biuletynie Informacji Publicznej gminy Jordanów </w:t>
      </w:r>
      <w:r w:rsidRPr="002155B8">
        <w:rPr>
          <w:rFonts w:cstheme="minorHAnsi"/>
          <w:color w:val="000000"/>
          <w:sz w:val="20"/>
          <w:szCs w:val="20"/>
        </w:rPr>
        <w:t>(https://bip.malopolska.pl/ugjordanow)</w:t>
      </w:r>
      <w:r w:rsidRPr="002155B8">
        <w:rPr>
          <w:rFonts w:cstheme="minorHAnsi"/>
          <w:b/>
          <w:color w:val="000000"/>
          <w:sz w:val="20"/>
          <w:szCs w:val="20"/>
        </w:rPr>
        <w:t>.</w:t>
      </w:r>
    </w:p>
    <w:p w:rsidR="002155B8" w:rsidRPr="002155B8" w:rsidRDefault="002155B8" w:rsidP="002155B8">
      <w:pPr>
        <w:spacing w:after="20" w:line="240" w:lineRule="auto"/>
        <w:jc w:val="both"/>
        <w:rPr>
          <w:rFonts w:cstheme="minorHAnsi"/>
          <w:b/>
          <w:color w:val="000000"/>
          <w:sz w:val="20"/>
          <w:szCs w:val="20"/>
        </w:rPr>
      </w:pPr>
      <w:r w:rsidRPr="002155B8">
        <w:rPr>
          <w:rFonts w:cstheme="minorHAnsi"/>
          <w:b/>
          <w:color w:val="000000"/>
          <w:sz w:val="20"/>
          <w:szCs w:val="20"/>
        </w:rPr>
        <w:t>Osobą do kontaktu jest p. Józefa Hanusiak, Urząd Gminy w Jordanowie, ul. Rynek 2, 34-240 Jordanów, e-mail: jozefa.hanusiak@gmina-jordanow.pl, tel.: (18) 268-76-09.</w:t>
      </w:r>
    </w:p>
    <w:p w:rsidR="00B136FD" w:rsidRPr="002155B8" w:rsidRDefault="00B136FD" w:rsidP="008D2E96">
      <w:pPr>
        <w:spacing w:after="20" w:line="240" w:lineRule="auto"/>
        <w:jc w:val="both"/>
        <w:rPr>
          <w:rFonts w:cstheme="minorHAnsi"/>
          <w:b/>
          <w:color w:val="000000"/>
          <w:sz w:val="20"/>
          <w:szCs w:val="20"/>
        </w:rPr>
      </w:pPr>
      <w:r w:rsidRPr="002155B8">
        <w:rPr>
          <w:rFonts w:cstheme="minorHAnsi"/>
          <w:b/>
          <w:color w:val="000000"/>
          <w:sz w:val="20"/>
          <w:szCs w:val="20"/>
          <w:u w:val="single"/>
        </w:rPr>
        <w:t xml:space="preserve">Gromadzenie uwag potrwa do </w:t>
      </w:r>
      <w:r w:rsidR="002155B8" w:rsidRPr="002155B8">
        <w:rPr>
          <w:rFonts w:cstheme="minorHAnsi"/>
          <w:b/>
          <w:color w:val="000000"/>
          <w:sz w:val="20"/>
          <w:szCs w:val="20"/>
          <w:u w:val="single"/>
        </w:rPr>
        <w:t>27</w:t>
      </w:r>
      <w:r w:rsidRPr="002155B8">
        <w:rPr>
          <w:rFonts w:cstheme="minorHAnsi"/>
          <w:b/>
          <w:color w:val="000000"/>
          <w:sz w:val="20"/>
          <w:szCs w:val="20"/>
          <w:u w:val="single"/>
        </w:rPr>
        <w:t xml:space="preserve"> </w:t>
      </w:r>
      <w:r w:rsidR="002155B8" w:rsidRPr="002155B8">
        <w:rPr>
          <w:rFonts w:cstheme="minorHAnsi"/>
          <w:b/>
          <w:color w:val="000000"/>
          <w:sz w:val="20"/>
          <w:szCs w:val="20"/>
          <w:u w:val="single"/>
        </w:rPr>
        <w:t>czerwca</w:t>
      </w:r>
      <w:r w:rsidRPr="002155B8">
        <w:rPr>
          <w:rFonts w:cstheme="minorHAnsi"/>
          <w:b/>
          <w:color w:val="000000"/>
          <w:sz w:val="20"/>
          <w:szCs w:val="20"/>
          <w:u w:val="single"/>
        </w:rPr>
        <w:t xml:space="preserve"> 202</w:t>
      </w:r>
      <w:r w:rsidR="002155B8" w:rsidRPr="002155B8">
        <w:rPr>
          <w:rFonts w:cstheme="minorHAnsi"/>
          <w:b/>
          <w:color w:val="000000"/>
          <w:sz w:val="20"/>
          <w:szCs w:val="20"/>
          <w:u w:val="single"/>
        </w:rPr>
        <w:t>3</w:t>
      </w:r>
      <w:r w:rsidRPr="002155B8">
        <w:rPr>
          <w:rFonts w:cstheme="minorHAnsi"/>
          <w:b/>
          <w:color w:val="000000"/>
          <w:sz w:val="20"/>
          <w:szCs w:val="20"/>
          <w:u w:val="single"/>
        </w:rPr>
        <w:t xml:space="preserve"> r.</w:t>
      </w:r>
      <w:r w:rsidRPr="002155B8">
        <w:rPr>
          <w:rFonts w:cstheme="minorHAnsi"/>
          <w:b/>
          <w:color w:val="000000"/>
          <w:sz w:val="20"/>
          <w:szCs w:val="20"/>
        </w:rPr>
        <w:t xml:space="preserve"> Po zakończeniu procesu i analizie przedstawionych uwag opracowana zostanie </w:t>
      </w:r>
      <w:r w:rsidR="004C4D90" w:rsidRPr="002155B8">
        <w:rPr>
          <w:rFonts w:cstheme="minorHAnsi"/>
          <w:b/>
          <w:color w:val="000000"/>
          <w:sz w:val="20"/>
          <w:szCs w:val="20"/>
        </w:rPr>
        <w:t xml:space="preserve">poprawiona </w:t>
      </w:r>
      <w:r w:rsidRPr="002155B8">
        <w:rPr>
          <w:rFonts w:cstheme="minorHAnsi"/>
          <w:b/>
          <w:color w:val="000000"/>
          <w:sz w:val="20"/>
          <w:szCs w:val="20"/>
        </w:rPr>
        <w:t xml:space="preserve">wersja dokumentu </w:t>
      </w:r>
      <w:r w:rsidR="004C4D90" w:rsidRPr="002155B8">
        <w:rPr>
          <w:rFonts w:cstheme="minorHAnsi"/>
          <w:b/>
          <w:sz w:val="20"/>
          <w:szCs w:val="20"/>
        </w:rPr>
        <w:t xml:space="preserve">Strategii Rozwoju </w:t>
      </w:r>
      <w:r w:rsidR="002333C5" w:rsidRPr="002155B8">
        <w:rPr>
          <w:rFonts w:cstheme="minorHAnsi"/>
          <w:b/>
          <w:sz w:val="20"/>
          <w:szCs w:val="20"/>
        </w:rPr>
        <w:t xml:space="preserve">Gminy </w:t>
      </w:r>
      <w:r w:rsidR="002155B8" w:rsidRPr="002155B8">
        <w:rPr>
          <w:rFonts w:cstheme="minorHAnsi"/>
          <w:b/>
          <w:sz w:val="20"/>
          <w:szCs w:val="20"/>
        </w:rPr>
        <w:t>Jordanów do 2030 roku</w:t>
      </w:r>
      <w:r w:rsidRPr="002155B8">
        <w:rPr>
          <w:rFonts w:cstheme="minorHAnsi"/>
          <w:b/>
          <w:color w:val="000000"/>
          <w:sz w:val="20"/>
          <w:szCs w:val="20"/>
        </w:rPr>
        <w:t>.</w:t>
      </w:r>
    </w:p>
    <w:p w:rsidR="00C01197" w:rsidRPr="002155B8" w:rsidRDefault="00895544" w:rsidP="008D2E96">
      <w:pPr>
        <w:spacing w:after="20" w:line="240" w:lineRule="auto"/>
        <w:jc w:val="both"/>
        <w:rPr>
          <w:rFonts w:cstheme="minorHAnsi"/>
          <w:b/>
          <w:sz w:val="20"/>
          <w:szCs w:val="20"/>
        </w:rPr>
      </w:pPr>
      <w:r w:rsidRPr="002155B8">
        <w:rPr>
          <w:rFonts w:cstheme="minorHAnsi"/>
          <w:b/>
          <w:sz w:val="20"/>
          <w:szCs w:val="20"/>
        </w:rPr>
        <w:t>Dziękujemy za Państwa czas i zaangażowanie!</w:t>
      </w:r>
    </w:p>
    <w:p w:rsidR="00F95426" w:rsidRPr="002155B8" w:rsidRDefault="00F95426" w:rsidP="008D2E96">
      <w:pPr>
        <w:spacing w:after="20" w:line="240" w:lineRule="auto"/>
        <w:jc w:val="both"/>
        <w:rPr>
          <w:rFonts w:cstheme="minorHAnsi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73"/>
        <w:gridCol w:w="3063"/>
        <w:gridCol w:w="3355"/>
        <w:gridCol w:w="3465"/>
      </w:tblGrid>
      <w:tr w:rsidR="00F95426" w:rsidRPr="002155B8" w:rsidTr="00F95426">
        <w:trPr>
          <w:trHeight w:val="397"/>
        </w:trPr>
        <w:tc>
          <w:tcPr>
            <w:tcW w:w="573" w:type="dxa"/>
            <w:shd w:val="clear" w:color="auto" w:fill="auto"/>
            <w:vAlign w:val="center"/>
          </w:tcPr>
          <w:p w:rsidR="00F95426" w:rsidRPr="002155B8" w:rsidRDefault="00F95426" w:rsidP="008D2E96">
            <w:pPr>
              <w:spacing w:after="2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883" w:type="dxa"/>
            <w:gridSpan w:val="3"/>
            <w:shd w:val="clear" w:color="auto" w:fill="auto"/>
            <w:vAlign w:val="center"/>
          </w:tcPr>
          <w:p w:rsidR="00F95426" w:rsidRPr="002155B8" w:rsidRDefault="00F95426" w:rsidP="008D2E96">
            <w:pPr>
              <w:spacing w:after="2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155B8">
              <w:rPr>
                <w:rFonts w:cstheme="minorHAnsi"/>
                <w:b/>
                <w:bCs/>
                <w:sz w:val="20"/>
                <w:szCs w:val="20"/>
              </w:rPr>
              <w:t>Uwagi</w:t>
            </w:r>
          </w:p>
        </w:tc>
      </w:tr>
      <w:tr w:rsidR="00FB2262" w:rsidRPr="002155B8" w:rsidTr="00F95426">
        <w:trPr>
          <w:trHeight w:val="1000"/>
        </w:trPr>
        <w:tc>
          <w:tcPr>
            <w:tcW w:w="573" w:type="dxa"/>
            <w:shd w:val="clear" w:color="auto" w:fill="auto"/>
            <w:vAlign w:val="center"/>
          </w:tcPr>
          <w:p w:rsidR="00C01197" w:rsidRPr="002155B8" w:rsidRDefault="00C01197" w:rsidP="008D2E96">
            <w:pPr>
              <w:spacing w:after="2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155B8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C01197" w:rsidRPr="002155B8" w:rsidRDefault="00C01197" w:rsidP="008D2E96">
            <w:pPr>
              <w:spacing w:after="2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155B8">
              <w:rPr>
                <w:rFonts w:cstheme="minorHAnsi"/>
                <w:b/>
                <w:bCs/>
                <w:sz w:val="20"/>
                <w:szCs w:val="20"/>
              </w:rPr>
              <w:t xml:space="preserve">Część dokumentu, </w:t>
            </w:r>
            <w:r w:rsidRPr="002155B8">
              <w:rPr>
                <w:rFonts w:cstheme="minorHAnsi"/>
                <w:b/>
                <w:bCs/>
                <w:sz w:val="20"/>
                <w:szCs w:val="20"/>
              </w:rPr>
              <w:br/>
              <w:t>do którego odnosi się uwaga</w:t>
            </w:r>
            <w:r w:rsidR="008952B4" w:rsidRPr="002155B8">
              <w:rPr>
                <w:rFonts w:cstheme="minorHAnsi"/>
                <w:bCs/>
                <w:sz w:val="20"/>
                <w:szCs w:val="20"/>
              </w:rPr>
              <w:br/>
              <w:t>(ze wskazaniem konkretnego fragmentu dokumentu – np. nr strony, celu lub działania)</w:t>
            </w:r>
          </w:p>
        </w:tc>
        <w:tc>
          <w:tcPr>
            <w:tcW w:w="3355" w:type="dxa"/>
            <w:shd w:val="clear" w:color="auto" w:fill="auto"/>
            <w:vAlign w:val="center"/>
          </w:tcPr>
          <w:p w:rsidR="00C01197" w:rsidRPr="002155B8" w:rsidRDefault="00C01197" w:rsidP="008D2E96">
            <w:pPr>
              <w:spacing w:after="2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155B8">
              <w:rPr>
                <w:rFonts w:cstheme="minorHAnsi"/>
                <w:b/>
                <w:bCs/>
                <w:sz w:val="20"/>
                <w:szCs w:val="20"/>
              </w:rPr>
              <w:t xml:space="preserve">Treść uwagi </w:t>
            </w:r>
          </w:p>
          <w:p w:rsidR="00C01197" w:rsidRPr="002155B8" w:rsidRDefault="00C01197" w:rsidP="008D2E96">
            <w:pPr>
              <w:spacing w:after="2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155B8">
              <w:rPr>
                <w:rFonts w:cstheme="minorHAnsi"/>
                <w:bCs/>
                <w:sz w:val="20"/>
                <w:szCs w:val="20"/>
              </w:rPr>
              <w:t>(</w:t>
            </w:r>
            <w:r w:rsidR="00AB3010" w:rsidRPr="002155B8">
              <w:rPr>
                <w:rFonts w:cstheme="minorHAnsi"/>
                <w:bCs/>
                <w:sz w:val="20"/>
                <w:szCs w:val="20"/>
              </w:rPr>
              <w:t xml:space="preserve">opinia, </w:t>
            </w:r>
            <w:r w:rsidRPr="002155B8">
              <w:rPr>
                <w:rFonts w:cstheme="minorHAnsi"/>
                <w:bCs/>
                <w:sz w:val="20"/>
                <w:szCs w:val="20"/>
              </w:rPr>
              <w:t>propozycja zmian</w:t>
            </w:r>
            <w:r w:rsidR="00AB3010" w:rsidRPr="002155B8">
              <w:rPr>
                <w:rFonts w:cstheme="minorHAnsi"/>
                <w:bCs/>
                <w:sz w:val="20"/>
                <w:szCs w:val="20"/>
              </w:rPr>
              <w:t>y</w:t>
            </w:r>
            <w:r w:rsidR="006A674C" w:rsidRPr="002155B8">
              <w:rPr>
                <w:rFonts w:cstheme="minorHAnsi"/>
                <w:bCs/>
                <w:sz w:val="20"/>
                <w:szCs w:val="20"/>
              </w:rPr>
              <w:t>, wykreślenia</w:t>
            </w:r>
            <w:r w:rsidR="00AB3010" w:rsidRPr="002155B8">
              <w:rPr>
                <w:rFonts w:cstheme="minorHAnsi"/>
                <w:bCs/>
                <w:sz w:val="20"/>
                <w:szCs w:val="20"/>
              </w:rPr>
              <w:t xml:space="preserve"> lub uzupełnienia</w:t>
            </w:r>
            <w:r w:rsidRPr="002155B8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C01197" w:rsidRPr="002155B8" w:rsidRDefault="00C01197" w:rsidP="008D2E96">
            <w:pPr>
              <w:spacing w:after="2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155B8">
              <w:rPr>
                <w:rFonts w:cstheme="minorHAnsi"/>
                <w:b/>
                <w:bCs/>
                <w:sz w:val="20"/>
                <w:szCs w:val="20"/>
              </w:rPr>
              <w:t>Uzasadnienie uwagi</w:t>
            </w:r>
          </w:p>
        </w:tc>
      </w:tr>
      <w:tr w:rsidR="00FB2262" w:rsidRPr="002155B8" w:rsidTr="006A14BB">
        <w:trPr>
          <w:trHeight w:val="630"/>
        </w:trPr>
        <w:tc>
          <w:tcPr>
            <w:tcW w:w="573" w:type="dxa"/>
            <w:shd w:val="clear" w:color="auto" w:fill="auto"/>
            <w:vAlign w:val="center"/>
          </w:tcPr>
          <w:p w:rsidR="00C01197" w:rsidRPr="002155B8" w:rsidRDefault="00C01197" w:rsidP="008D2E96">
            <w:pPr>
              <w:spacing w:after="2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155B8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C01197" w:rsidRPr="002155B8" w:rsidRDefault="00C01197" w:rsidP="008D2E96">
            <w:pPr>
              <w:spacing w:after="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5" w:type="dxa"/>
            <w:shd w:val="clear" w:color="auto" w:fill="auto"/>
          </w:tcPr>
          <w:p w:rsidR="00C01197" w:rsidRPr="002155B8" w:rsidRDefault="00C01197" w:rsidP="008D2E96">
            <w:pPr>
              <w:spacing w:after="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5" w:type="dxa"/>
            <w:shd w:val="clear" w:color="auto" w:fill="auto"/>
          </w:tcPr>
          <w:p w:rsidR="00C01197" w:rsidRPr="002155B8" w:rsidRDefault="00C01197" w:rsidP="008D2E96">
            <w:pPr>
              <w:spacing w:after="2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B2262" w:rsidRPr="002155B8" w:rsidTr="006A14BB">
        <w:trPr>
          <w:trHeight w:val="556"/>
        </w:trPr>
        <w:tc>
          <w:tcPr>
            <w:tcW w:w="573" w:type="dxa"/>
            <w:shd w:val="clear" w:color="auto" w:fill="auto"/>
            <w:vAlign w:val="center"/>
          </w:tcPr>
          <w:p w:rsidR="00C01197" w:rsidRPr="002155B8" w:rsidRDefault="00C01197" w:rsidP="008D2E96">
            <w:pPr>
              <w:spacing w:after="2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155B8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63" w:type="dxa"/>
            <w:shd w:val="clear" w:color="auto" w:fill="auto"/>
          </w:tcPr>
          <w:p w:rsidR="00C01197" w:rsidRPr="002155B8" w:rsidRDefault="00C01197" w:rsidP="008D2E96">
            <w:pPr>
              <w:spacing w:after="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5" w:type="dxa"/>
            <w:shd w:val="clear" w:color="auto" w:fill="auto"/>
          </w:tcPr>
          <w:p w:rsidR="00C01197" w:rsidRPr="002155B8" w:rsidRDefault="00C01197" w:rsidP="008D2E96">
            <w:pPr>
              <w:spacing w:after="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5" w:type="dxa"/>
            <w:shd w:val="clear" w:color="auto" w:fill="auto"/>
          </w:tcPr>
          <w:p w:rsidR="00C01197" w:rsidRPr="002155B8" w:rsidRDefault="00C01197" w:rsidP="008D2E96">
            <w:pPr>
              <w:spacing w:after="2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B136FD" w:rsidRPr="002155B8" w:rsidRDefault="00B136FD" w:rsidP="008D2E96">
      <w:pPr>
        <w:spacing w:after="20" w:line="240" w:lineRule="auto"/>
        <w:jc w:val="both"/>
        <w:rPr>
          <w:rFonts w:cstheme="minorHAns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211"/>
        <w:gridCol w:w="5387"/>
      </w:tblGrid>
      <w:tr w:rsidR="00B605DC" w:rsidRPr="002155B8" w:rsidTr="00F95426">
        <w:trPr>
          <w:trHeight w:val="397"/>
        </w:trPr>
        <w:tc>
          <w:tcPr>
            <w:tcW w:w="10456" w:type="dxa"/>
            <w:gridSpan w:val="2"/>
            <w:shd w:val="clear" w:color="auto" w:fill="auto"/>
            <w:vAlign w:val="center"/>
          </w:tcPr>
          <w:p w:rsidR="00B605DC" w:rsidRPr="002155B8" w:rsidRDefault="00B605DC" w:rsidP="008D2E96">
            <w:pPr>
              <w:spacing w:after="2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155B8">
              <w:rPr>
                <w:rFonts w:cstheme="minorHAnsi"/>
                <w:b/>
                <w:bCs/>
                <w:sz w:val="20"/>
                <w:szCs w:val="20"/>
              </w:rPr>
              <w:t xml:space="preserve">Informacja o </w:t>
            </w:r>
            <w:r w:rsidR="005D356A" w:rsidRPr="002155B8">
              <w:rPr>
                <w:rFonts w:cstheme="minorHAnsi"/>
                <w:b/>
                <w:bCs/>
                <w:sz w:val="20"/>
                <w:szCs w:val="20"/>
              </w:rPr>
              <w:t xml:space="preserve">osobie </w:t>
            </w:r>
            <w:r w:rsidRPr="002155B8">
              <w:rPr>
                <w:rFonts w:cstheme="minorHAnsi"/>
                <w:b/>
                <w:bCs/>
                <w:sz w:val="20"/>
                <w:szCs w:val="20"/>
              </w:rPr>
              <w:t>zgłaszając</w:t>
            </w:r>
            <w:r w:rsidR="005D356A" w:rsidRPr="002155B8">
              <w:rPr>
                <w:rFonts w:cstheme="minorHAnsi"/>
                <w:b/>
                <w:bCs/>
                <w:sz w:val="20"/>
                <w:szCs w:val="20"/>
              </w:rPr>
              <w:t>ej</w:t>
            </w:r>
          </w:p>
        </w:tc>
      </w:tr>
      <w:tr w:rsidR="00B605DC" w:rsidRPr="002155B8" w:rsidTr="00F95426">
        <w:trPr>
          <w:trHeight w:val="397"/>
        </w:trPr>
        <w:tc>
          <w:tcPr>
            <w:tcW w:w="5211" w:type="dxa"/>
            <w:shd w:val="clear" w:color="auto" w:fill="auto"/>
            <w:vAlign w:val="center"/>
          </w:tcPr>
          <w:p w:rsidR="00B605DC" w:rsidRPr="002155B8" w:rsidRDefault="00B605DC" w:rsidP="008D2E96">
            <w:pPr>
              <w:spacing w:after="2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155B8">
              <w:rPr>
                <w:rFonts w:cstheme="minorHAnsi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5387" w:type="dxa"/>
            <w:shd w:val="clear" w:color="auto" w:fill="auto"/>
          </w:tcPr>
          <w:p w:rsidR="00B605DC" w:rsidRPr="002155B8" w:rsidRDefault="00B605DC" w:rsidP="008D2E96">
            <w:pPr>
              <w:spacing w:after="2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952B4" w:rsidRPr="002155B8" w:rsidTr="00F95426">
        <w:trPr>
          <w:trHeight w:val="397"/>
        </w:trPr>
        <w:tc>
          <w:tcPr>
            <w:tcW w:w="10456" w:type="dxa"/>
            <w:gridSpan w:val="2"/>
            <w:shd w:val="clear" w:color="auto" w:fill="auto"/>
            <w:vAlign w:val="center"/>
          </w:tcPr>
          <w:p w:rsidR="008952B4" w:rsidRPr="002155B8" w:rsidRDefault="008952B4" w:rsidP="008D2E96">
            <w:pPr>
              <w:spacing w:after="2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155B8">
              <w:rPr>
                <w:rFonts w:cstheme="minorHAnsi"/>
                <w:b/>
                <w:bCs/>
                <w:sz w:val="20"/>
                <w:szCs w:val="20"/>
              </w:rPr>
              <w:t>Dane kontaktowe</w:t>
            </w:r>
          </w:p>
          <w:p w:rsidR="008952B4" w:rsidRPr="002155B8" w:rsidRDefault="008952B4" w:rsidP="008D2E96">
            <w:pPr>
              <w:spacing w:after="2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155B8">
              <w:rPr>
                <w:rFonts w:cstheme="minorHAnsi"/>
                <w:bCs/>
                <w:sz w:val="20"/>
                <w:szCs w:val="20"/>
              </w:rPr>
              <w:t>(w przypadku konieczności doprecyzowania uwagi)</w:t>
            </w:r>
          </w:p>
        </w:tc>
      </w:tr>
      <w:tr w:rsidR="00B605DC" w:rsidRPr="002155B8" w:rsidTr="00F95426">
        <w:trPr>
          <w:trHeight w:val="397"/>
        </w:trPr>
        <w:tc>
          <w:tcPr>
            <w:tcW w:w="5153" w:type="dxa"/>
            <w:shd w:val="clear" w:color="auto" w:fill="auto"/>
            <w:vAlign w:val="center"/>
          </w:tcPr>
          <w:p w:rsidR="00B605DC" w:rsidRPr="002155B8" w:rsidRDefault="008952B4" w:rsidP="008D2E96">
            <w:pPr>
              <w:spacing w:after="2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155B8">
              <w:rPr>
                <w:rFonts w:cstheme="minorHAnsi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5303" w:type="dxa"/>
            <w:shd w:val="clear" w:color="auto" w:fill="auto"/>
          </w:tcPr>
          <w:p w:rsidR="00B605DC" w:rsidRPr="002155B8" w:rsidRDefault="00B605DC" w:rsidP="008D2E96">
            <w:pPr>
              <w:spacing w:after="2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D356A" w:rsidRPr="002155B8" w:rsidTr="00F95426">
        <w:trPr>
          <w:trHeight w:val="397"/>
        </w:trPr>
        <w:tc>
          <w:tcPr>
            <w:tcW w:w="5153" w:type="dxa"/>
            <w:shd w:val="clear" w:color="auto" w:fill="auto"/>
            <w:vAlign w:val="center"/>
          </w:tcPr>
          <w:p w:rsidR="005D356A" w:rsidRPr="002155B8" w:rsidRDefault="008952B4" w:rsidP="008D2E96">
            <w:pPr>
              <w:spacing w:after="2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155B8">
              <w:rPr>
                <w:rFonts w:cstheme="minorHAnsi"/>
                <w:b/>
                <w:bCs/>
                <w:sz w:val="20"/>
                <w:szCs w:val="20"/>
              </w:rPr>
              <w:t xml:space="preserve">Reprezentowana organizacja / instytucja </w:t>
            </w:r>
            <w:r w:rsidRPr="002155B8">
              <w:rPr>
                <w:rFonts w:cstheme="minorHAnsi"/>
                <w:sz w:val="20"/>
                <w:szCs w:val="20"/>
              </w:rPr>
              <w:t>(jeśli dotyczy)</w:t>
            </w:r>
          </w:p>
        </w:tc>
        <w:tc>
          <w:tcPr>
            <w:tcW w:w="5303" w:type="dxa"/>
            <w:shd w:val="clear" w:color="auto" w:fill="auto"/>
          </w:tcPr>
          <w:p w:rsidR="005D356A" w:rsidRPr="002155B8" w:rsidRDefault="005D356A" w:rsidP="008D2E96">
            <w:pPr>
              <w:spacing w:after="2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136FD" w:rsidRPr="002155B8" w:rsidTr="00F95426">
        <w:trPr>
          <w:trHeight w:val="397"/>
        </w:trPr>
        <w:tc>
          <w:tcPr>
            <w:tcW w:w="5153" w:type="dxa"/>
            <w:shd w:val="clear" w:color="auto" w:fill="auto"/>
            <w:vAlign w:val="center"/>
          </w:tcPr>
          <w:p w:rsidR="00B136FD" w:rsidRPr="002155B8" w:rsidRDefault="00B136FD" w:rsidP="008D2E96">
            <w:pPr>
              <w:spacing w:after="2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155B8">
              <w:rPr>
                <w:rFonts w:cstheme="minorHAnsi"/>
                <w:b/>
                <w:bCs/>
                <w:sz w:val="20"/>
                <w:szCs w:val="20"/>
              </w:rPr>
              <w:t>Podpis</w:t>
            </w:r>
          </w:p>
        </w:tc>
        <w:tc>
          <w:tcPr>
            <w:tcW w:w="5303" w:type="dxa"/>
            <w:shd w:val="clear" w:color="auto" w:fill="auto"/>
          </w:tcPr>
          <w:p w:rsidR="00B136FD" w:rsidRPr="002155B8" w:rsidRDefault="00B136FD" w:rsidP="008D2E96">
            <w:pPr>
              <w:spacing w:after="2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AB57F9" w:rsidRPr="002155B8" w:rsidRDefault="00AB57F9" w:rsidP="008D2E96">
      <w:pPr>
        <w:spacing w:after="20" w:line="240" w:lineRule="auto"/>
        <w:jc w:val="both"/>
        <w:rPr>
          <w:rFonts w:cstheme="minorHAnsi"/>
          <w:color w:val="000000"/>
          <w:sz w:val="10"/>
          <w:szCs w:val="10"/>
        </w:rPr>
      </w:pPr>
    </w:p>
    <w:p w:rsidR="00924208" w:rsidRPr="006A14BB" w:rsidRDefault="002B2802" w:rsidP="006A14BB">
      <w:pPr>
        <w:spacing w:after="20" w:line="240" w:lineRule="auto"/>
        <w:rPr>
          <w:rFonts w:cstheme="minorHAnsi"/>
          <w:color w:val="000000"/>
          <w:sz w:val="20"/>
          <w:szCs w:val="20"/>
        </w:rPr>
      </w:pPr>
      <w:r w:rsidRPr="006A14BB">
        <w:rPr>
          <w:rFonts w:cstheme="minorHAnsi"/>
          <w:color w:val="000000"/>
          <w:sz w:val="20"/>
          <w:szCs w:val="20"/>
        </w:rPr>
        <w:t>KLAUZULA INFORMACYJNA O PRZETWARZANIU DANYCH OSOBOWYCH</w:t>
      </w:r>
    </w:p>
    <w:p w:rsidR="002B2802" w:rsidRPr="006A14BB" w:rsidRDefault="006A14BB" w:rsidP="006A14BB">
      <w:pPr>
        <w:spacing w:after="20" w:line="240" w:lineRule="auto"/>
        <w:rPr>
          <w:rFonts w:cstheme="minorHAnsi"/>
          <w:i/>
          <w:iCs/>
          <w:sz w:val="20"/>
          <w:szCs w:val="20"/>
        </w:rPr>
      </w:pPr>
      <w:r w:rsidRPr="006A14BB">
        <w:rPr>
          <w:rFonts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(RODO) (Dz. Urz. UE L119/1) informujemy, że Administratorem Pana/Pani danych osobowych jest Wójt Gminy Jordanów z siedzibą w Rynek 2, 32-240 Jordanów. Jeśli ma Pani/Pan pytania dotyczące sposobu i zakresu przetwarzania Pani/Pana danych osobowych, a także przysługujących Pani/Panu uprawnień, może się Pani/Pan skontaktować z Inspektorem Ochrony Danych Osobowych inspektor@cbi24.pl. Szczegółowa klauzula informacyjna znajduje się na stronie BIP Urzędu Gminy w Jordanowie https://bip.malopolska.pl/ugjordanow,m,317385,klauzule-informacyjne-dot-przetwarzania-danych-osobowych.html w zakładce klauzule informacyjne dot. przetwarzania danych osobowych.</w:t>
      </w:r>
    </w:p>
    <w:sectPr w:rsidR="002B2802" w:rsidRPr="006A14BB" w:rsidSect="006A14BB">
      <w:footerReference w:type="default" r:id="rId9"/>
      <w:pgSz w:w="11906" w:h="16838"/>
      <w:pgMar w:top="426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579" w:rsidRDefault="00825579" w:rsidP="005E59FB">
      <w:pPr>
        <w:spacing w:after="0" w:line="240" w:lineRule="auto"/>
      </w:pPr>
      <w:r>
        <w:separator/>
      </w:r>
    </w:p>
  </w:endnote>
  <w:endnote w:type="continuationSeparator" w:id="0">
    <w:p w:rsidR="00825579" w:rsidRDefault="00825579" w:rsidP="005E5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C83" w:rsidRDefault="00614C83" w:rsidP="00C478D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579" w:rsidRDefault="00825579" w:rsidP="005E59FB">
      <w:pPr>
        <w:spacing w:after="0" w:line="240" w:lineRule="auto"/>
      </w:pPr>
      <w:r>
        <w:separator/>
      </w:r>
    </w:p>
  </w:footnote>
  <w:footnote w:type="continuationSeparator" w:id="0">
    <w:p w:rsidR="00825579" w:rsidRDefault="00825579" w:rsidP="005E5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6380"/>
    <w:multiLevelType w:val="hybridMultilevel"/>
    <w:tmpl w:val="3F8EB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34CDF"/>
    <w:multiLevelType w:val="hybridMultilevel"/>
    <w:tmpl w:val="0B4EFBF0"/>
    <w:lvl w:ilvl="0" w:tplc="6B8C456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53156"/>
    <w:multiLevelType w:val="hybridMultilevel"/>
    <w:tmpl w:val="E1F86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426C9"/>
    <w:multiLevelType w:val="hybridMultilevel"/>
    <w:tmpl w:val="F0A45EA0"/>
    <w:lvl w:ilvl="0" w:tplc="A47E0D12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AB00354"/>
    <w:multiLevelType w:val="hybridMultilevel"/>
    <w:tmpl w:val="5210841C"/>
    <w:lvl w:ilvl="0" w:tplc="2234767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31E82"/>
    <w:multiLevelType w:val="hybridMultilevel"/>
    <w:tmpl w:val="3F8EB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A2147"/>
    <w:multiLevelType w:val="hybridMultilevel"/>
    <w:tmpl w:val="00309228"/>
    <w:lvl w:ilvl="0" w:tplc="A6D2466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0E95047"/>
    <w:multiLevelType w:val="hybridMultilevel"/>
    <w:tmpl w:val="162CE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1727EA"/>
    <w:multiLevelType w:val="hybridMultilevel"/>
    <w:tmpl w:val="FDD8F0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362022"/>
    <w:multiLevelType w:val="hybridMultilevel"/>
    <w:tmpl w:val="44C82A8E"/>
    <w:lvl w:ilvl="0" w:tplc="0EECD4A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6AD6E96"/>
    <w:multiLevelType w:val="multilevel"/>
    <w:tmpl w:val="623AE7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59735BC4"/>
    <w:multiLevelType w:val="hybridMultilevel"/>
    <w:tmpl w:val="5210841C"/>
    <w:lvl w:ilvl="0" w:tplc="2234767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051E30"/>
    <w:multiLevelType w:val="hybridMultilevel"/>
    <w:tmpl w:val="E1C2954E"/>
    <w:lvl w:ilvl="0" w:tplc="6360AF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EE7260"/>
    <w:multiLevelType w:val="multilevel"/>
    <w:tmpl w:val="B512226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>
    <w:nsid w:val="61BC4218"/>
    <w:multiLevelType w:val="hybridMultilevel"/>
    <w:tmpl w:val="9260E5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66405C"/>
    <w:multiLevelType w:val="hybridMultilevel"/>
    <w:tmpl w:val="CBF86DE0"/>
    <w:lvl w:ilvl="0" w:tplc="E2EC3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3"/>
  </w:num>
  <w:num w:numId="5">
    <w:abstractNumId w:val="9"/>
  </w:num>
  <w:num w:numId="6">
    <w:abstractNumId w:val="14"/>
  </w:num>
  <w:num w:numId="7">
    <w:abstractNumId w:val="15"/>
  </w:num>
  <w:num w:numId="8">
    <w:abstractNumId w:val="6"/>
  </w:num>
  <w:num w:numId="9">
    <w:abstractNumId w:val="8"/>
  </w:num>
  <w:num w:numId="10">
    <w:abstractNumId w:val="11"/>
  </w:num>
  <w:num w:numId="11">
    <w:abstractNumId w:val="4"/>
  </w:num>
  <w:num w:numId="12">
    <w:abstractNumId w:val="1"/>
  </w:num>
  <w:num w:numId="13">
    <w:abstractNumId w:val="2"/>
  </w:num>
  <w:num w:numId="14">
    <w:abstractNumId w:val="7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9FB"/>
    <w:rsid w:val="00030B73"/>
    <w:rsid w:val="00051AE0"/>
    <w:rsid w:val="00051D7C"/>
    <w:rsid w:val="00061D9D"/>
    <w:rsid w:val="00070C95"/>
    <w:rsid w:val="00084C9C"/>
    <w:rsid w:val="000966E0"/>
    <w:rsid w:val="000B189B"/>
    <w:rsid w:val="000B3B67"/>
    <w:rsid w:val="000E2A80"/>
    <w:rsid w:val="000E4845"/>
    <w:rsid w:val="00110F26"/>
    <w:rsid w:val="001530BC"/>
    <w:rsid w:val="001541FF"/>
    <w:rsid w:val="001572BD"/>
    <w:rsid w:val="00172923"/>
    <w:rsid w:val="00174A4E"/>
    <w:rsid w:val="00175F8A"/>
    <w:rsid w:val="0017747E"/>
    <w:rsid w:val="00197ABC"/>
    <w:rsid w:val="001A232C"/>
    <w:rsid w:val="001A6111"/>
    <w:rsid w:val="001B03FC"/>
    <w:rsid w:val="001C363F"/>
    <w:rsid w:val="001D11B2"/>
    <w:rsid w:val="001E0898"/>
    <w:rsid w:val="001E336B"/>
    <w:rsid w:val="001F6A4E"/>
    <w:rsid w:val="002155B8"/>
    <w:rsid w:val="002333C5"/>
    <w:rsid w:val="00243219"/>
    <w:rsid w:val="00251C82"/>
    <w:rsid w:val="00264091"/>
    <w:rsid w:val="00281742"/>
    <w:rsid w:val="002A258F"/>
    <w:rsid w:val="002A3C29"/>
    <w:rsid w:val="002B2802"/>
    <w:rsid w:val="002C55BC"/>
    <w:rsid w:val="002C6FBB"/>
    <w:rsid w:val="002D0397"/>
    <w:rsid w:val="002E45DB"/>
    <w:rsid w:val="002E4C83"/>
    <w:rsid w:val="002F602B"/>
    <w:rsid w:val="0032505A"/>
    <w:rsid w:val="00325DEA"/>
    <w:rsid w:val="00326032"/>
    <w:rsid w:val="00340283"/>
    <w:rsid w:val="00350C9F"/>
    <w:rsid w:val="00362F90"/>
    <w:rsid w:val="00373471"/>
    <w:rsid w:val="00380BD5"/>
    <w:rsid w:val="00392203"/>
    <w:rsid w:val="003A33F0"/>
    <w:rsid w:val="003B1B45"/>
    <w:rsid w:val="003D1FF9"/>
    <w:rsid w:val="003E6D79"/>
    <w:rsid w:val="003E7A54"/>
    <w:rsid w:val="00415737"/>
    <w:rsid w:val="00462C37"/>
    <w:rsid w:val="004C4D90"/>
    <w:rsid w:val="004D4EB2"/>
    <w:rsid w:val="004E32D8"/>
    <w:rsid w:val="004E38D4"/>
    <w:rsid w:val="00502958"/>
    <w:rsid w:val="00533D10"/>
    <w:rsid w:val="00536ACF"/>
    <w:rsid w:val="00545689"/>
    <w:rsid w:val="00567522"/>
    <w:rsid w:val="00577BC3"/>
    <w:rsid w:val="005D1137"/>
    <w:rsid w:val="005D356A"/>
    <w:rsid w:val="005E59FB"/>
    <w:rsid w:val="0060544C"/>
    <w:rsid w:val="0060762B"/>
    <w:rsid w:val="00614C83"/>
    <w:rsid w:val="00623E8F"/>
    <w:rsid w:val="00646AE9"/>
    <w:rsid w:val="00651C4D"/>
    <w:rsid w:val="00653908"/>
    <w:rsid w:val="006621DE"/>
    <w:rsid w:val="006A14BB"/>
    <w:rsid w:val="006A674C"/>
    <w:rsid w:val="006B0FB1"/>
    <w:rsid w:val="006B339E"/>
    <w:rsid w:val="006D454A"/>
    <w:rsid w:val="007003C9"/>
    <w:rsid w:val="00737FAD"/>
    <w:rsid w:val="0075130B"/>
    <w:rsid w:val="007523CB"/>
    <w:rsid w:val="00753006"/>
    <w:rsid w:val="007708AA"/>
    <w:rsid w:val="00781273"/>
    <w:rsid w:val="0079330D"/>
    <w:rsid w:val="00794469"/>
    <w:rsid w:val="007B2BEB"/>
    <w:rsid w:val="00810F39"/>
    <w:rsid w:val="00822B60"/>
    <w:rsid w:val="00825579"/>
    <w:rsid w:val="00843718"/>
    <w:rsid w:val="008952B4"/>
    <w:rsid w:val="00895544"/>
    <w:rsid w:val="00896B86"/>
    <w:rsid w:val="008C48D6"/>
    <w:rsid w:val="008D2E96"/>
    <w:rsid w:val="008E18B3"/>
    <w:rsid w:val="008F343F"/>
    <w:rsid w:val="00902BDB"/>
    <w:rsid w:val="00920D90"/>
    <w:rsid w:val="00924208"/>
    <w:rsid w:val="00961DBA"/>
    <w:rsid w:val="00976674"/>
    <w:rsid w:val="0098398C"/>
    <w:rsid w:val="0099731A"/>
    <w:rsid w:val="009A2F80"/>
    <w:rsid w:val="009A4C94"/>
    <w:rsid w:val="009C4057"/>
    <w:rsid w:val="009C69FA"/>
    <w:rsid w:val="009D58B9"/>
    <w:rsid w:val="009E1D6B"/>
    <w:rsid w:val="00A27C47"/>
    <w:rsid w:val="00A32ED9"/>
    <w:rsid w:val="00A416EC"/>
    <w:rsid w:val="00A713F4"/>
    <w:rsid w:val="00A7330A"/>
    <w:rsid w:val="00A90987"/>
    <w:rsid w:val="00AA479E"/>
    <w:rsid w:val="00AB2FCA"/>
    <w:rsid w:val="00AB3010"/>
    <w:rsid w:val="00AB57F9"/>
    <w:rsid w:val="00AC53E4"/>
    <w:rsid w:val="00B07CB2"/>
    <w:rsid w:val="00B136FD"/>
    <w:rsid w:val="00B251F8"/>
    <w:rsid w:val="00B262F4"/>
    <w:rsid w:val="00B3673E"/>
    <w:rsid w:val="00B5655B"/>
    <w:rsid w:val="00B56B60"/>
    <w:rsid w:val="00B605DC"/>
    <w:rsid w:val="00B73C95"/>
    <w:rsid w:val="00B76BA1"/>
    <w:rsid w:val="00B900E4"/>
    <w:rsid w:val="00B91CF4"/>
    <w:rsid w:val="00B93156"/>
    <w:rsid w:val="00BA2AB2"/>
    <w:rsid w:val="00BB54E1"/>
    <w:rsid w:val="00BB7517"/>
    <w:rsid w:val="00BD420E"/>
    <w:rsid w:val="00BE47AA"/>
    <w:rsid w:val="00BF00EF"/>
    <w:rsid w:val="00BF0AE9"/>
    <w:rsid w:val="00BF6B51"/>
    <w:rsid w:val="00C01197"/>
    <w:rsid w:val="00C1536A"/>
    <w:rsid w:val="00C20932"/>
    <w:rsid w:val="00C478D4"/>
    <w:rsid w:val="00C643C7"/>
    <w:rsid w:val="00C91D66"/>
    <w:rsid w:val="00C93F0F"/>
    <w:rsid w:val="00C96A42"/>
    <w:rsid w:val="00C97526"/>
    <w:rsid w:val="00CA4521"/>
    <w:rsid w:val="00CD03E2"/>
    <w:rsid w:val="00CF3D2C"/>
    <w:rsid w:val="00D003E5"/>
    <w:rsid w:val="00D17F4E"/>
    <w:rsid w:val="00D3384F"/>
    <w:rsid w:val="00D6269C"/>
    <w:rsid w:val="00D67006"/>
    <w:rsid w:val="00DC7074"/>
    <w:rsid w:val="00DD014C"/>
    <w:rsid w:val="00DE0709"/>
    <w:rsid w:val="00E036DC"/>
    <w:rsid w:val="00E03837"/>
    <w:rsid w:val="00E07091"/>
    <w:rsid w:val="00E21ED0"/>
    <w:rsid w:val="00E335CE"/>
    <w:rsid w:val="00E42DA0"/>
    <w:rsid w:val="00E44DCE"/>
    <w:rsid w:val="00E5583F"/>
    <w:rsid w:val="00E6095B"/>
    <w:rsid w:val="00E65F59"/>
    <w:rsid w:val="00E769BE"/>
    <w:rsid w:val="00E90425"/>
    <w:rsid w:val="00E9632E"/>
    <w:rsid w:val="00E9654C"/>
    <w:rsid w:val="00EA059E"/>
    <w:rsid w:val="00EA087A"/>
    <w:rsid w:val="00ED0E0E"/>
    <w:rsid w:val="00ED7144"/>
    <w:rsid w:val="00F02606"/>
    <w:rsid w:val="00F062E1"/>
    <w:rsid w:val="00F070A8"/>
    <w:rsid w:val="00F24B79"/>
    <w:rsid w:val="00F42D75"/>
    <w:rsid w:val="00F53DCC"/>
    <w:rsid w:val="00F64BCC"/>
    <w:rsid w:val="00F74BD6"/>
    <w:rsid w:val="00F91567"/>
    <w:rsid w:val="00F95426"/>
    <w:rsid w:val="00FA5AFE"/>
    <w:rsid w:val="00FB2262"/>
    <w:rsid w:val="00FB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59FB"/>
  </w:style>
  <w:style w:type="paragraph" w:styleId="Stopka">
    <w:name w:val="footer"/>
    <w:basedOn w:val="Normalny"/>
    <w:link w:val="StopkaZnak"/>
    <w:uiPriority w:val="99"/>
    <w:unhideWhenUsed/>
    <w:rsid w:val="005E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59FB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E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qFormat/>
    <w:rsid w:val="005E59F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59FB"/>
    <w:pPr>
      <w:ind w:left="720"/>
      <w:contextualSpacing/>
    </w:pPr>
  </w:style>
  <w:style w:type="table" w:styleId="Jasnalistaakcent1">
    <w:name w:val="Light List Accent 1"/>
    <w:basedOn w:val="Standardowy"/>
    <w:uiPriority w:val="61"/>
    <w:rsid w:val="00061D9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Odwoaniedokomentarza">
    <w:name w:val="annotation reference"/>
    <w:uiPriority w:val="99"/>
    <w:semiHidden/>
    <w:unhideWhenUsed/>
    <w:rsid w:val="00362F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2F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62F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2F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62F90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794469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A7330A"/>
    <w:rPr>
      <w:color w:val="954F72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AC53E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59FB"/>
  </w:style>
  <w:style w:type="paragraph" w:styleId="Stopka">
    <w:name w:val="footer"/>
    <w:basedOn w:val="Normalny"/>
    <w:link w:val="StopkaZnak"/>
    <w:uiPriority w:val="99"/>
    <w:unhideWhenUsed/>
    <w:rsid w:val="005E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59FB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E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qFormat/>
    <w:rsid w:val="005E59F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59FB"/>
    <w:pPr>
      <w:ind w:left="720"/>
      <w:contextualSpacing/>
    </w:pPr>
  </w:style>
  <w:style w:type="table" w:styleId="Jasnalistaakcent1">
    <w:name w:val="Light List Accent 1"/>
    <w:basedOn w:val="Standardowy"/>
    <w:uiPriority w:val="61"/>
    <w:rsid w:val="00061D9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Odwoaniedokomentarza">
    <w:name w:val="annotation reference"/>
    <w:uiPriority w:val="99"/>
    <w:semiHidden/>
    <w:unhideWhenUsed/>
    <w:rsid w:val="00362F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2F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62F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2F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62F90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794469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A7330A"/>
    <w:rPr>
      <w:color w:val="954F72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AC53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7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BF374-5612-4E00-BD5F-11A4DECC7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527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Mistia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DawidH</dc:creator>
  <cp:keywords/>
  <cp:lastModifiedBy>Ziuta</cp:lastModifiedBy>
  <cp:revision>4</cp:revision>
  <cp:lastPrinted>2020-06-10T09:37:00Z</cp:lastPrinted>
  <dcterms:created xsi:type="dcterms:W3CDTF">2023-05-15T21:14:00Z</dcterms:created>
  <dcterms:modified xsi:type="dcterms:W3CDTF">2023-05-23T06:26:00Z</dcterms:modified>
</cp:coreProperties>
</file>